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C561" w14:textId="77777777" w:rsidR="00043441" w:rsidRPr="00043441" w:rsidRDefault="00043441" w:rsidP="0004344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34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Перелік модельних навчальних програм</w:t>
      </w:r>
    </w:p>
    <w:p w14:paraId="215FD595" w14:textId="77777777" w:rsidR="00043441" w:rsidRPr="00043441" w:rsidRDefault="00043441" w:rsidP="000434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918992" w14:textId="77777777" w:rsidR="00043441" w:rsidRPr="00043441" w:rsidRDefault="00043441" w:rsidP="000434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3441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предметів, що вивчаються за </w:t>
      </w:r>
      <w:r w:rsidRPr="000434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інваріантним складником</w:t>
      </w:r>
    </w:p>
    <w:p w14:paraId="0E579B15" w14:textId="77777777" w:rsidR="00043441" w:rsidRPr="00043441" w:rsidRDefault="00043441" w:rsidP="000434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3441">
        <w:rPr>
          <w:rFonts w:ascii="Times New Roman" w:hAnsi="Times New Roman" w:cs="Times New Roman"/>
          <w:sz w:val="28"/>
          <w:szCs w:val="28"/>
          <w:lang w:eastAsia="ru-RU"/>
        </w:rPr>
        <w:t>для учнів 5-6 класу у 2023-2024 навчальний рік</w:t>
      </w:r>
    </w:p>
    <w:p w14:paraId="51E51D9D" w14:textId="77777777" w:rsidR="00043441" w:rsidRPr="00043441" w:rsidRDefault="00043441" w:rsidP="0004344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4344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43441">
        <w:rPr>
          <w:rFonts w:ascii="Times New Roman" w:hAnsi="Times New Roman" w:cs="Times New Roman"/>
          <w:bCs/>
          <w:sz w:val="28"/>
          <w:szCs w:val="28"/>
          <w:lang w:eastAsia="ru-RU"/>
        </w:rPr>
        <w:t>затверджені наказом МОН України від 19. 02. 2021 року № 235;</w:t>
      </w:r>
    </w:p>
    <w:p w14:paraId="5DADF796" w14:textId="77777777" w:rsidR="00043441" w:rsidRPr="00043441" w:rsidRDefault="00043441" w:rsidP="0004344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43441">
        <w:rPr>
          <w:rFonts w:ascii="Times New Roman" w:hAnsi="Times New Roman" w:cs="Times New Roman"/>
          <w:sz w:val="28"/>
          <w:szCs w:val="28"/>
          <w:lang w:eastAsia="ru-RU"/>
        </w:rPr>
        <w:t xml:space="preserve">Наказом МОН від 12.07.2021 № 795 “Про надання </w:t>
      </w:r>
      <w:proofErr w:type="spellStart"/>
      <w:r w:rsidRPr="00043441">
        <w:rPr>
          <w:rFonts w:ascii="Times New Roman" w:hAnsi="Times New Roman" w:cs="Times New Roman"/>
          <w:sz w:val="28"/>
          <w:szCs w:val="28"/>
          <w:lang w:eastAsia="ru-RU"/>
        </w:rPr>
        <w:t>грифа</w:t>
      </w:r>
      <w:proofErr w:type="spellEnd"/>
      <w:r w:rsidRPr="00043441">
        <w:rPr>
          <w:rFonts w:ascii="Times New Roman" w:hAnsi="Times New Roman" w:cs="Times New Roman"/>
          <w:sz w:val="28"/>
          <w:szCs w:val="28"/>
          <w:lang w:eastAsia="ru-RU"/>
        </w:rPr>
        <w:t xml:space="preserve"> “Рекомендовано Міністерством освіти і науки України” модельним навчальним програмам для закладів загальної середньої освіти”</w:t>
      </w:r>
      <w:r w:rsidRPr="00043441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14:paraId="76001061" w14:textId="77777777" w:rsidR="00043441" w:rsidRPr="00043441" w:rsidRDefault="00043441" w:rsidP="00043441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8516"/>
      </w:tblGrid>
      <w:tr w:rsidR="00043441" w:rsidRPr="00043441" w14:paraId="7D63532C" w14:textId="77777777" w:rsidTr="00C86E4D">
        <w:trPr>
          <w:trHeight w:val="30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3FBD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2215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b/>
                <w:position w:val="4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b/>
                <w:position w:val="4"/>
                <w:sz w:val="24"/>
                <w:szCs w:val="24"/>
                <w:lang w:eastAsia="uk-UA"/>
              </w:rPr>
              <w:t>Назва модельної навчальної програми</w:t>
            </w:r>
          </w:p>
        </w:tc>
      </w:tr>
      <w:tr w:rsidR="00043441" w:rsidRPr="00043441" w14:paraId="6902E6BA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AD21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50"/>
                <w:position w:val="-12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50"/>
                <w:position w:val="-1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A56E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Модельна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навчальна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мова 5-6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клас</w:t>
            </w:r>
            <w:proofErr w:type="spellEnd"/>
          </w:p>
          <w:p w14:paraId="2FE729A7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  <w:p w14:paraId="5235CA74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автори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Заболотний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О. В.,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Заболотний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В. В.,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Лавринчук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В. П.,</w:t>
            </w:r>
          </w:p>
          <w:p w14:paraId="74A4955C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position w:val="2"/>
                <w:sz w:val="24"/>
                <w:szCs w:val="24"/>
                <w:lang w:eastAsia="uk-UA"/>
              </w:rPr>
            </w:pP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Плівачук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К. В., Попова Т. Д.)</w:t>
            </w:r>
          </w:p>
        </w:tc>
      </w:tr>
      <w:tr w:rsidR="00043441" w:rsidRPr="00043441" w14:paraId="23F7EB5E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A5499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420E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Модельна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навчальна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Іноземна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мова 5-9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класи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14:paraId="4F2EF012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  <w:p w14:paraId="56BCCC56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position w:val="-4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автори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: Редько В. Г., Шаленко О. П., Сотникова С. І., Коваленко О. Я.,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Коропецька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І. Б., Якоб О. М.,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Самойлюкевич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І. В., Добра О. М.,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Кіор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Т. М.).</w:t>
            </w:r>
          </w:p>
        </w:tc>
      </w:tr>
      <w:tr w:rsidR="00043441" w:rsidRPr="00043441" w14:paraId="7E3F8881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2CBE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6CB0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Модельна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навчальна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програма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література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5-6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класи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14:paraId="38A85290" w14:textId="301A9B9F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закладів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загальної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середньої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  <w:p w14:paraId="2C7421C0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автори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: Архипова В.П., </w:t>
            </w:r>
            <w:proofErr w:type="spellStart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Січкар</w:t>
            </w:r>
            <w:proofErr w:type="spellEnd"/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С.І.,</w:t>
            </w: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3441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Шило С.Б.)</w:t>
            </w:r>
          </w:p>
        </w:tc>
      </w:tr>
      <w:tr w:rsidR="00043441" w:rsidRPr="00043441" w14:paraId="113F8857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4C12F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1FE2" w14:textId="07D0DE69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«Математика 5-6 класи»</w:t>
            </w:r>
          </w:p>
          <w:p w14:paraId="30580BF3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3CCF43DE" w14:textId="72F105BC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 Мерзляк А.Г.,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Номіровський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Д.А.,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Пихтар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М. П., Рубльов Б.В.,</w:t>
            </w:r>
          </w:p>
          <w:p w14:paraId="766B6646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Семенов В.В., Якір М.С.)</w:t>
            </w:r>
          </w:p>
        </w:tc>
      </w:tr>
      <w:tr w:rsidR="00043441" w:rsidRPr="00043441" w14:paraId="407A872D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1D4A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75C1" w14:textId="2375E1DA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«Здоров’я, безпека та добробут</w:t>
            </w:r>
          </w:p>
          <w:p w14:paraId="5D3026BB" w14:textId="7C66390A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5-6 класи (інтегрований курс)»</w:t>
            </w:r>
          </w:p>
          <w:p w14:paraId="1B4AC7ED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1EE48978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(автори: Шиян О.,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Волощенко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О., Гриньова М., Дяків В., Козак О.,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Овчарук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Седоченко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А., Сорока І., Страшко С.)</w:t>
            </w:r>
          </w:p>
        </w:tc>
      </w:tr>
      <w:tr w:rsidR="00043441" w:rsidRPr="00043441" w14:paraId="100F46D0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A73C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7321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«Технології 5-6 класи»</w:t>
            </w:r>
          </w:p>
          <w:p w14:paraId="0F1973A9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5E76D67C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 Терещук А. І., Абрамова О. В.,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Гащак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В. М, Павич Н. М. )</w:t>
            </w:r>
          </w:p>
        </w:tc>
      </w:tr>
      <w:tr w:rsidR="00043441" w:rsidRPr="00043441" w14:paraId="5FDFA4C9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6564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8047" w14:textId="78A73475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«Пізнаємо природу</w:t>
            </w:r>
          </w:p>
          <w:p w14:paraId="19C7DA32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5-6 класи (інтегрований курс)» для закладів загальної середньої освіти</w:t>
            </w:r>
          </w:p>
          <w:p w14:paraId="758010CC" w14:textId="77777777" w:rsid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авт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Коршевнюк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Т.В.)</w:t>
            </w:r>
          </w:p>
          <w:p w14:paraId="230A5EB2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  <w:lang w:eastAsia="uk-UA"/>
              </w:rPr>
            </w:pPr>
          </w:p>
        </w:tc>
      </w:tr>
      <w:tr w:rsidR="00043441" w:rsidRPr="00043441" w14:paraId="2A7F60F0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18FDC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A06C" w14:textId="41946836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«Етика 5–6 класи»</w:t>
            </w:r>
          </w:p>
          <w:p w14:paraId="5AEF1D3C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22416403" w14:textId="756EB542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Ашортіа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Є.Д.,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Бакка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Т.В.,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Желіба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Козіна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Л.Є.,</w:t>
            </w:r>
          </w:p>
          <w:p w14:paraId="32B2DAB8" w14:textId="77777777" w:rsid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Мелещенко Т.В., Щупак І.Я.)</w:t>
            </w:r>
          </w:p>
          <w:p w14:paraId="41A67911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position w:val="-4"/>
                <w:sz w:val="24"/>
                <w:szCs w:val="24"/>
                <w:lang w:eastAsia="uk-UA"/>
              </w:rPr>
            </w:pPr>
          </w:p>
        </w:tc>
      </w:tr>
      <w:tr w:rsidR="00043441" w:rsidRPr="00043441" w14:paraId="41FD4BF8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8FE8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A461" w14:textId="332C966B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«Вступ до історії України та</w:t>
            </w:r>
          </w:p>
          <w:p w14:paraId="629DE2B2" w14:textId="50936102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громадянської освіти </w:t>
            </w: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клас»</w:t>
            </w:r>
          </w:p>
          <w:p w14:paraId="5E0EAF1D" w14:textId="40FD7746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закладів загальної середньої освіти</w:t>
            </w:r>
          </w:p>
          <w:p w14:paraId="7460CD50" w14:textId="56D58155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(автори Бурлака О.В., Власова Н.С.,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Желіба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О.В., Майорський В.В.,</w:t>
            </w:r>
          </w:p>
          <w:p w14:paraId="40B177D7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Піскарьова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І.О., Щупак І.Я.)</w:t>
            </w:r>
          </w:p>
          <w:p w14:paraId="734F3DA8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43441" w:rsidRPr="00043441" w14:paraId="437EE4D5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3F56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A2B5" w14:textId="57CF8FF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«Інформатика. 5-6 класи»</w:t>
            </w:r>
          </w:p>
          <w:p w14:paraId="07A8B2C7" w14:textId="50D2DAC2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6DDF3888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Ривкінд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Й.Я., Лисенко Т.І.,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Чернікова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Шакотько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В.В.)</w:t>
            </w:r>
          </w:p>
          <w:p w14:paraId="2788BB1C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43441" w:rsidRPr="00043441" w14:paraId="3153985E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D9A0A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B6997" w14:textId="441F311F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«Мистецтво. 5-6 класи» (інтегрований курс)</w:t>
            </w:r>
          </w:p>
          <w:p w14:paraId="12FEBEB8" w14:textId="7BAC5AA2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51E74BCB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(автори: Масол Л. М.,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Просіна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О. В.)</w:t>
            </w:r>
          </w:p>
        </w:tc>
      </w:tr>
      <w:tr w:rsidR="00043441" w:rsidRPr="00043441" w14:paraId="28BB4511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E05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197C8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«Музичне мистецтво 5-6 класи»</w:t>
            </w:r>
          </w:p>
          <w:p w14:paraId="42B8B823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437CE072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(автори: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Ержейбет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Фрінг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Діана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Антал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Людвиг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Гейдер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Юліанна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Kіш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Лілія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Корнейчук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Єлизавета Ференц)</w:t>
            </w:r>
          </w:p>
        </w:tc>
      </w:tr>
      <w:tr w:rsidR="00043441" w:rsidRPr="00043441" w14:paraId="09D284E8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53E0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82C7" w14:textId="1E1DFA08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«Фізична культура  5-6 класи»</w:t>
            </w:r>
          </w:p>
          <w:p w14:paraId="15C8F44C" w14:textId="7F0DBE13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для закладів загальної середньої освіти</w:t>
            </w:r>
          </w:p>
          <w:p w14:paraId="5950BF94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(автори: </w:t>
            </w:r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Педан О.С., </w:t>
            </w:r>
            <w:proofErr w:type="spellStart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Коломоєць</w:t>
            </w:r>
            <w:proofErr w:type="spellEnd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 Г. А., </w:t>
            </w:r>
            <w:proofErr w:type="spellStart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Боляк</w:t>
            </w:r>
            <w:proofErr w:type="spellEnd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Ребрина</w:t>
            </w:r>
            <w:proofErr w:type="spellEnd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 А. А., </w:t>
            </w:r>
            <w:proofErr w:type="spellStart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 В. В.,</w:t>
            </w: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Стеценко В. Г., Остапенко О. І., </w:t>
            </w:r>
            <w:proofErr w:type="spellStart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Лакіза</w:t>
            </w:r>
            <w:proofErr w:type="spellEnd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 О. М., </w:t>
            </w:r>
            <w:proofErr w:type="spellStart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>Косик</w:t>
            </w:r>
            <w:proofErr w:type="spellEnd"/>
            <w:r w:rsidRPr="00043441"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  <w:t xml:space="preserve"> В. М.)</w:t>
            </w:r>
          </w:p>
        </w:tc>
      </w:tr>
      <w:tr w:rsidR="00043441" w:rsidRPr="00043441" w14:paraId="3FF7D799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8096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DF33" w14:textId="4D41CF72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Модельна навчальна програма</w:t>
            </w: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«Зарубіжна література 5–9 класи»</w:t>
            </w:r>
          </w:p>
          <w:p w14:paraId="11F55FCD" w14:textId="70C01BA8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для закладів загальної середньої освіти</w:t>
            </w:r>
          </w:p>
          <w:p w14:paraId="0D68FEC3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автори Ніколенко О.М., Ісаєва О.О.,</w:t>
            </w:r>
          </w:p>
          <w:p w14:paraId="100236AA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Клименко Ж.В.,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Мацевко-Бекерська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Л.В.,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Юлдашева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Л.П.,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Рудніцька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Н.П.,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Туряниця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В.Г.,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Тіхоненко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С.О., Вітко М.І.,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Джангобекова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Т.А.)</w:t>
            </w:r>
          </w:p>
        </w:tc>
      </w:tr>
      <w:tr w:rsidR="00043441" w:rsidRPr="00043441" w14:paraId="17B44B1E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D922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AAF1" w14:textId="14F1F4AB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Модельна навчальна програма</w:t>
            </w: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«Географія 6–9 класи»</w:t>
            </w:r>
          </w:p>
          <w:p w14:paraId="1F6EC53B" w14:textId="214408AF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для закладів загальної середньої освіти</w:t>
            </w:r>
          </w:p>
          <w:p w14:paraId="77912E90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автори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Запотоцький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С. П., Карпюк Г. І.,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Гладковський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Р. В., Довгань А. І.,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Совенко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В. В., Даценко Л. М., Назаренко Т. Г.,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Гільберг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Т. Г., Савчук І. Г.,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Нікідчук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А. В., Яценко В. С., Довгань Г. Д., </w:t>
            </w:r>
            <w:proofErr w:type="spellStart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Грома</w:t>
            </w:r>
            <w:proofErr w:type="spellEnd"/>
            <w:r w:rsidRPr="00043441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В. Д., Горовий О. В.)</w:t>
            </w:r>
          </w:p>
        </w:tc>
      </w:tr>
      <w:tr w:rsidR="00043441" w:rsidRPr="00043441" w14:paraId="358CDC83" w14:textId="77777777" w:rsidTr="00C86E4D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7AA9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</w:pPr>
            <w:r w:rsidRPr="00043441">
              <w:rPr>
                <w:rFonts w:ascii="Times New Roman" w:hAnsi="Times New Roman" w:cs="Times New Roman"/>
                <w:spacing w:val="-30"/>
                <w:position w:val="-1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183" w14:textId="4A0DDCC4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Модельна навчальна програма «Історія України. Всесвітня</w:t>
            </w:r>
          </w:p>
          <w:p w14:paraId="4A5EBBD7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6 клас (інтегрований курс)</w:t>
            </w:r>
          </w:p>
          <w:p w14:paraId="2F590B5C" w14:textId="10DB3814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 закладів загальної середньої освіти</w:t>
            </w:r>
          </w:p>
          <w:p w14:paraId="0615A39D" w14:textId="450307D2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(автори </w:t>
            </w:r>
            <w:proofErr w:type="spellStart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Піскарьова</w:t>
            </w:r>
            <w:proofErr w:type="spellEnd"/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О. І., Бурлака О. В., Майорський В.В.,</w:t>
            </w:r>
          </w:p>
          <w:p w14:paraId="073273B0" w14:textId="77777777" w:rsidR="00043441" w:rsidRPr="00043441" w:rsidRDefault="00043441" w:rsidP="00043441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44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Мелещенко Т. В., Щупак І. Я.)</w:t>
            </w:r>
          </w:p>
        </w:tc>
      </w:tr>
    </w:tbl>
    <w:p w14:paraId="0E8D61F0" w14:textId="77777777" w:rsidR="00F2617F" w:rsidRPr="00043441" w:rsidRDefault="00F2617F" w:rsidP="00043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2617F" w:rsidRPr="00043441" w:rsidSect="00043441">
      <w:pgSz w:w="11906" w:h="16838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7F"/>
    <w:rsid w:val="00043441"/>
    <w:rsid w:val="00F2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2F87"/>
  <w15:chartTrackingRefBased/>
  <w15:docId w15:val="{4CB06534-18C0-433C-A6BA-DF9B2AC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2370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Іваницький</dc:creator>
  <cp:keywords/>
  <dc:description/>
  <cp:lastModifiedBy>Сергій Іваницький</cp:lastModifiedBy>
  <cp:revision>2</cp:revision>
  <dcterms:created xsi:type="dcterms:W3CDTF">2023-08-28T09:09:00Z</dcterms:created>
  <dcterms:modified xsi:type="dcterms:W3CDTF">2023-08-28T09:11:00Z</dcterms:modified>
</cp:coreProperties>
</file>